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A3FC" w14:textId="77777777" w:rsidR="00CC60CE" w:rsidRDefault="00CC60CE">
      <w:pPr>
        <w:pBdr>
          <w:top w:val="nil"/>
          <w:left w:val="nil"/>
          <w:bottom w:val="nil"/>
          <w:right w:val="nil"/>
          <w:between w:val="nil"/>
        </w:pBdr>
        <w:jc w:val="left"/>
      </w:pPr>
    </w:p>
    <w:tbl>
      <w:tblPr>
        <w:tblStyle w:val="a"/>
        <w:tblW w:w="99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CC60CE" w14:paraId="5B3A6E6D" w14:textId="77777777">
        <w:trPr>
          <w:jc w:val="center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37599B"/>
          </w:tcPr>
          <w:p w14:paraId="5CEBC03B" w14:textId="77777777" w:rsidR="00CC60CE" w:rsidRDefault="00000000">
            <w:pPr>
              <w:pStyle w:val="Ttulo1"/>
              <w:numPr>
                <w:ilvl w:val="0"/>
                <w:numId w:val="1"/>
              </w:numPr>
              <w:rPr>
                <w:color w:val="FFFFFF"/>
              </w:rPr>
            </w:pPr>
            <w:r>
              <w:rPr>
                <w:color w:val="FFFFFF"/>
              </w:rPr>
              <w:t>PLAN LECTOR 2023</w:t>
            </w:r>
          </w:p>
        </w:tc>
      </w:tr>
    </w:tbl>
    <w:p w14:paraId="6BAB2103" w14:textId="77777777" w:rsidR="00CC60CE" w:rsidRDefault="00CC60CE">
      <w:pPr>
        <w:spacing w:after="113"/>
      </w:pPr>
    </w:p>
    <w:p w14:paraId="1F1E72FE" w14:textId="77777777" w:rsidR="00CC60CE" w:rsidRDefault="00000000">
      <w:pPr>
        <w:pStyle w:val="Ttulo2"/>
      </w:pPr>
      <w:bookmarkStart w:id="0" w:name="_23oj7bgrg48p" w:colFirst="0" w:colLast="0"/>
      <w:bookmarkEnd w:id="0"/>
      <w:r>
        <w:t>LENGUAJE Y COMUNICACIÓN</w:t>
      </w:r>
    </w:p>
    <w:p w14:paraId="6E2E3A56" w14:textId="77777777" w:rsidR="00CC60CE" w:rsidRDefault="00CC60CE"/>
    <w:p w14:paraId="6B54B714" w14:textId="77777777" w:rsidR="00CC60CE" w:rsidRDefault="00CC60CE">
      <w:pPr>
        <w:spacing w:after="113"/>
      </w:pPr>
    </w:p>
    <w:tbl>
      <w:tblPr>
        <w:tblStyle w:val="a1"/>
        <w:tblW w:w="9930" w:type="dxa"/>
        <w:jc w:val="center"/>
        <w:tblInd w:w="0" w:type="dxa"/>
        <w:tblBorders>
          <w:top w:val="single" w:sz="4" w:space="0" w:color="37599B"/>
          <w:left w:val="single" w:sz="4" w:space="0" w:color="37599B"/>
          <w:bottom w:val="single" w:sz="4" w:space="0" w:color="37599B"/>
          <w:right w:val="single" w:sz="4" w:space="0" w:color="37599B"/>
          <w:insideH w:val="single" w:sz="4" w:space="0" w:color="37599B"/>
          <w:insideV w:val="single" w:sz="4" w:space="0" w:color="37599B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9450"/>
      </w:tblGrid>
      <w:tr w:rsidR="00CC60CE" w14:paraId="2925023E" w14:textId="77777777">
        <w:trPr>
          <w:trHeight w:val="360"/>
          <w:jc w:val="center"/>
        </w:trPr>
        <w:tc>
          <w:tcPr>
            <w:tcW w:w="9930" w:type="dxa"/>
            <w:gridSpan w:val="2"/>
            <w:tcBorders>
              <w:top w:val="single" w:sz="4" w:space="0" w:color="37599B"/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D9D9D9"/>
          </w:tcPr>
          <w:p w14:paraId="2C0078BF" w14:textId="77777777" w:rsidR="00CC60CE" w:rsidRDefault="00000000">
            <w:pPr>
              <w:jc w:val="center"/>
              <w:rPr>
                <w:b/>
                <w:color w:val="37599B"/>
                <w:sz w:val="26"/>
                <w:szCs w:val="26"/>
              </w:rPr>
            </w:pPr>
            <w:r>
              <w:rPr>
                <w:b/>
                <w:color w:val="37599B"/>
                <w:sz w:val="26"/>
                <w:szCs w:val="26"/>
              </w:rPr>
              <w:t>2° BÁSICO</w:t>
            </w:r>
          </w:p>
        </w:tc>
      </w:tr>
      <w:tr w:rsidR="00CC60CE" w14:paraId="708B392D" w14:textId="77777777">
        <w:trPr>
          <w:trHeight w:val="362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BD3C99C" w14:textId="77777777" w:rsidR="00CC60CE" w:rsidRDefault="00000000">
            <w:pPr>
              <w:jc w:val="center"/>
              <w:rPr>
                <w:b/>
                <w:color w:val="37599B"/>
              </w:rPr>
            </w:pPr>
            <w:proofErr w:type="spellStart"/>
            <w:proofErr w:type="gramStart"/>
            <w:r>
              <w:rPr>
                <w:b/>
                <w:color w:val="37599B"/>
              </w:rPr>
              <w:t>N.o</w:t>
            </w:r>
            <w:proofErr w:type="spellEnd"/>
            <w:proofErr w:type="gramEnd"/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56EA2B47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LECTURAS</w:t>
            </w:r>
          </w:p>
        </w:tc>
      </w:tr>
      <w:tr w:rsidR="00CC60CE" w14:paraId="5B52CE6F" w14:textId="77777777">
        <w:trPr>
          <w:trHeight w:val="330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281D7341" w14:textId="77777777" w:rsidR="00CC60C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CDB3A7D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Uuestupenda</w:t>
            </w:r>
            <w:proofErr w:type="spellEnd"/>
            <w:r>
              <w:rPr>
                <w:i/>
              </w:rPr>
              <w:t xml:space="preserve"> mamá de Roberta</w:t>
            </w:r>
          </w:p>
          <w:p w14:paraId="515F97E3" w14:textId="77777777" w:rsidR="00CC60CE" w:rsidRDefault="00000000">
            <w:r>
              <w:rPr>
                <w:b/>
              </w:rPr>
              <w:t>Autor</w:t>
            </w:r>
            <w:r>
              <w:t xml:space="preserve">: Rosemary </w:t>
            </w:r>
            <w:proofErr w:type="spellStart"/>
            <w:r>
              <w:t>Well</w:t>
            </w:r>
            <w:proofErr w:type="spellEnd"/>
            <w:r>
              <w:t xml:space="preserve">.   </w:t>
            </w:r>
            <w:r>
              <w:rPr>
                <w:b/>
              </w:rPr>
              <w:t>Editorial</w:t>
            </w:r>
            <w:r>
              <w:t>: Alfaguara.</w:t>
            </w:r>
          </w:p>
        </w:tc>
      </w:tr>
      <w:tr w:rsidR="00CC60CE" w14:paraId="6559376F" w14:textId="77777777">
        <w:trPr>
          <w:trHeight w:val="330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12C6528A" w14:textId="77777777" w:rsidR="00CC60C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5D594648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El pulpo</w:t>
            </w:r>
          </w:p>
          <w:p w14:paraId="44EA234E" w14:textId="77777777" w:rsidR="00CC60CE" w:rsidRDefault="00000000">
            <w:r>
              <w:rPr>
                <w:b/>
              </w:rPr>
              <w:t>Autor</w:t>
            </w:r>
            <w:r>
              <w:t xml:space="preserve">: </w:t>
            </w:r>
            <w:proofErr w:type="spellStart"/>
            <w:r>
              <w:t>Bernadita</w:t>
            </w:r>
            <w:proofErr w:type="spellEnd"/>
            <w:r>
              <w:t xml:space="preserve"> Muñoz.   </w:t>
            </w:r>
            <w:r>
              <w:rPr>
                <w:b/>
              </w:rPr>
              <w:t>Editorial</w:t>
            </w:r>
            <w:r>
              <w:t xml:space="preserve">: </w:t>
            </w:r>
            <w:proofErr w:type="spellStart"/>
            <w:r>
              <w:t>Edebé</w:t>
            </w:r>
            <w:proofErr w:type="spellEnd"/>
          </w:p>
        </w:tc>
      </w:tr>
      <w:tr w:rsidR="00CC60CE" w14:paraId="5DDE4177" w14:textId="77777777">
        <w:trPr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2AB07DD5" w14:textId="77777777" w:rsidR="00CC60C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4FD82C6B" w14:textId="77777777" w:rsidR="00CC60CE" w:rsidRDefault="00000000">
            <w:r>
              <w:rPr>
                <w:b/>
              </w:rPr>
              <w:t xml:space="preserve">Título: </w:t>
            </w:r>
            <w:r>
              <w:t>La cabaña en el árbol</w:t>
            </w:r>
          </w:p>
          <w:p w14:paraId="332CEF1F" w14:textId="77777777" w:rsidR="00CC60CE" w:rsidRDefault="00000000">
            <w:r>
              <w:rPr>
                <w:b/>
              </w:rPr>
              <w:t>Autor</w:t>
            </w:r>
            <w:r>
              <w:t xml:space="preserve">: </w:t>
            </w:r>
            <w:proofErr w:type="spellStart"/>
            <w:r>
              <w:t>Gillian</w:t>
            </w:r>
            <w:proofErr w:type="spellEnd"/>
            <w:r>
              <w:t xml:space="preserve"> Cross.   </w:t>
            </w:r>
            <w:r>
              <w:rPr>
                <w:b/>
              </w:rPr>
              <w:t>Editorial</w:t>
            </w:r>
            <w:r>
              <w:t>: Barco de vapor</w:t>
            </w:r>
          </w:p>
        </w:tc>
      </w:tr>
      <w:tr w:rsidR="00CC60CE" w14:paraId="36A30802" w14:textId="77777777">
        <w:trPr>
          <w:trHeight w:val="330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32825DD4" w14:textId="77777777" w:rsidR="00CC60C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4E56618F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jUJhistoria</w:t>
            </w:r>
            <w:proofErr w:type="spellEnd"/>
            <w:r>
              <w:rPr>
                <w:i/>
              </w:rPr>
              <w:t xml:space="preserve"> de Manú</w:t>
            </w:r>
          </w:p>
          <w:p w14:paraId="62E99918" w14:textId="77777777" w:rsidR="00CC60CE" w:rsidRDefault="00000000">
            <w:r>
              <w:rPr>
                <w:b/>
              </w:rPr>
              <w:t>Autor</w:t>
            </w:r>
            <w:r>
              <w:t xml:space="preserve">: Ana María del Río.   </w:t>
            </w:r>
            <w:r>
              <w:rPr>
                <w:b/>
              </w:rPr>
              <w:t>Editorial</w:t>
            </w:r>
            <w:r>
              <w:t>: Barco de vapor</w:t>
            </w:r>
          </w:p>
        </w:tc>
      </w:tr>
      <w:tr w:rsidR="00CC60CE" w14:paraId="1C9D0FA9" w14:textId="77777777">
        <w:trPr>
          <w:trHeight w:val="330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277709D9" w14:textId="77777777" w:rsidR="00CC60CE" w:rsidRDefault="00000000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1CC18A7F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El espantapájaros con corazón</w:t>
            </w:r>
          </w:p>
          <w:p w14:paraId="47EAFA9C" w14:textId="77777777" w:rsidR="00CC60CE" w:rsidRDefault="00000000">
            <w:r>
              <w:rPr>
                <w:b/>
              </w:rPr>
              <w:t>Autor</w:t>
            </w:r>
            <w:r>
              <w:t xml:space="preserve">: Gloria Alegría Ramírez.   </w:t>
            </w:r>
            <w:r>
              <w:rPr>
                <w:b/>
              </w:rPr>
              <w:t>Editorial</w:t>
            </w:r>
            <w:r>
              <w:t xml:space="preserve">: </w:t>
            </w:r>
            <w:proofErr w:type="spellStart"/>
            <w:r>
              <w:t>Edebé</w:t>
            </w:r>
            <w:proofErr w:type="spellEnd"/>
          </w:p>
        </w:tc>
      </w:tr>
      <w:tr w:rsidR="00CC60CE" w14:paraId="5CD79025" w14:textId="77777777">
        <w:trPr>
          <w:trHeight w:val="330"/>
          <w:jc w:val="center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506E89D4" w14:textId="77777777" w:rsidR="00CC60C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5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3BAA7623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El árbol de los abuelos</w:t>
            </w:r>
          </w:p>
          <w:p w14:paraId="1582FAAE" w14:textId="77777777" w:rsidR="00CC60CE" w:rsidRDefault="00000000">
            <w:r>
              <w:rPr>
                <w:b/>
              </w:rPr>
              <w:t>Autor</w:t>
            </w:r>
            <w:r>
              <w:t xml:space="preserve">: Daniele </w:t>
            </w:r>
            <w:proofErr w:type="spellStart"/>
            <w:r>
              <w:t>Fossette</w:t>
            </w:r>
            <w:proofErr w:type="spellEnd"/>
            <w:r>
              <w:t xml:space="preserve">.   </w:t>
            </w:r>
            <w:r>
              <w:rPr>
                <w:b/>
              </w:rPr>
              <w:t>Editorial</w:t>
            </w:r>
            <w:r>
              <w:t>: Edelvives</w:t>
            </w:r>
          </w:p>
        </w:tc>
      </w:tr>
    </w:tbl>
    <w:p w14:paraId="50FC2E84" w14:textId="77777777" w:rsidR="00CC60CE" w:rsidRDefault="00CC60CE" w:rsidP="007C3F67">
      <w:pPr>
        <w:spacing w:after="113"/>
        <w:rPr>
          <w:i/>
        </w:rPr>
      </w:pPr>
    </w:p>
    <w:sectPr w:rsidR="00CC60CE">
      <w:footerReference w:type="default" r:id="rId7"/>
      <w:headerReference w:type="first" r:id="rId8"/>
      <w:footerReference w:type="first" r:id="rId9"/>
      <w:pgSz w:w="12240" w:h="15840"/>
      <w:pgMar w:top="1133" w:right="1133" w:bottom="1133" w:left="1133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53F4" w14:textId="77777777" w:rsidR="00D47595" w:rsidRDefault="00D47595">
      <w:r>
        <w:separator/>
      </w:r>
    </w:p>
  </w:endnote>
  <w:endnote w:type="continuationSeparator" w:id="0">
    <w:p w14:paraId="4219B13C" w14:textId="77777777" w:rsidR="00D47595" w:rsidRDefault="00D4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9C6" w14:textId="77777777" w:rsidR="00CC60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LECTURAS COMPLEMENTARIAS AÑO 2021 - Página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  <w:r>
      <w:rPr>
        <w:color w:val="666666"/>
        <w:sz w:val="20"/>
        <w:szCs w:val="20"/>
      </w:rPr>
      <w:t xml:space="preserve"> de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NUMPAGES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3</w:t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E581" w14:textId="77777777" w:rsidR="00CC60CE" w:rsidRDefault="00CC60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1386" w14:textId="77777777" w:rsidR="00D47595" w:rsidRDefault="00D47595">
      <w:r>
        <w:separator/>
      </w:r>
    </w:p>
  </w:footnote>
  <w:footnote w:type="continuationSeparator" w:id="0">
    <w:p w14:paraId="4AA49B2F" w14:textId="77777777" w:rsidR="00D47595" w:rsidRDefault="00D4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794" w14:textId="77777777" w:rsidR="00CC60CE" w:rsidRDefault="00CC60CE">
    <w:pPr>
      <w:rPr>
        <w:sz w:val="20"/>
        <w:szCs w:val="20"/>
      </w:rPr>
    </w:pPr>
  </w:p>
  <w:tbl>
    <w:tblPr>
      <w:tblStyle w:val="ae"/>
      <w:tblW w:w="9960" w:type="dxa"/>
      <w:tblInd w:w="0" w:type="dxa"/>
      <w:tblLayout w:type="fixed"/>
      <w:tblLook w:val="0600" w:firstRow="0" w:lastRow="0" w:firstColumn="0" w:lastColumn="0" w:noHBand="1" w:noVBand="1"/>
    </w:tblPr>
    <w:tblGrid>
      <w:gridCol w:w="825"/>
      <w:gridCol w:w="4125"/>
      <w:gridCol w:w="4155"/>
      <w:gridCol w:w="855"/>
    </w:tblGrid>
    <w:tr w:rsidR="00CC60CE" w14:paraId="377A80CC" w14:textId="77777777">
      <w:trPr>
        <w:trHeight w:val="803"/>
      </w:trPr>
      <w:tc>
        <w:tcPr>
          <w:tcW w:w="8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46D6890" w14:textId="77777777" w:rsidR="00CC60CE" w:rsidRDefault="0000000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28C426CB" wp14:editId="0810FB9D">
                <wp:extent cx="365236" cy="4320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236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4514750" w14:textId="77777777" w:rsidR="00CC60CE" w:rsidRDefault="00000000">
          <w:pPr>
            <w:jc w:val="left"/>
            <w:rPr>
              <w:b/>
              <w:color w:val="FFFFFF"/>
              <w:sz w:val="24"/>
              <w:szCs w:val="24"/>
            </w:rPr>
          </w:pPr>
          <w:r>
            <w:rPr>
              <w:b/>
              <w:color w:val="FFFFFF"/>
              <w:sz w:val="24"/>
              <w:szCs w:val="24"/>
            </w:rPr>
            <w:t>LICEO RUIZ TAGLE</w:t>
          </w:r>
        </w:p>
      </w:tc>
      <w:tc>
        <w:tcPr>
          <w:tcW w:w="41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298A3A" w14:textId="77777777" w:rsidR="00CC60CE" w:rsidRDefault="00000000">
          <w:pPr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>DEPARTAMENTO DE</w:t>
          </w:r>
          <w:r>
            <w:rPr>
              <w:b/>
              <w:color w:val="FFFFFF"/>
            </w:rPr>
            <w:br/>
            <w:t>LENGUAJE Y COMUNICACIÓN</w:t>
          </w:r>
        </w:p>
      </w:tc>
      <w:tc>
        <w:tcPr>
          <w:tcW w:w="8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A89575" w14:textId="77777777" w:rsidR="00CC60CE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0E915C8D" wp14:editId="79984EA2">
                <wp:extent cx="362483" cy="3600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483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1ABDD09" w14:textId="77777777" w:rsidR="00CC60CE" w:rsidRDefault="00CC6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70"/>
    <w:multiLevelType w:val="multilevel"/>
    <w:tmpl w:val="F1C00E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6031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CE"/>
    <w:rsid w:val="00061F89"/>
    <w:rsid w:val="007C3F67"/>
    <w:rsid w:val="00CC60CE"/>
    <w:rsid w:val="00D47595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97015"/>
  <w15:docId w15:val="{EC33E7C1-48C8-494C-830E-DD1D4E3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="Fira Sans Condensed" w:hAnsi="Fira Sans Condensed" w:cs="Fira Sans Condensed"/>
        <w:sz w:val="22"/>
        <w:szCs w:val="22"/>
        <w:lang w:val="es-CL" w:eastAsia="es-C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57" w:after="57"/>
      <w:ind w:left="432"/>
      <w:jc w:val="center"/>
      <w:outlineLvl w:val="0"/>
    </w:pPr>
    <w:rPr>
      <w:b/>
      <w:color w:val="434343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after="113"/>
      <w:jc w:val="center"/>
      <w:outlineLvl w:val="1"/>
    </w:pPr>
    <w:rPr>
      <w:b/>
      <w:color w:val="37599B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Cambria" w:eastAsia="Cambria" w:hAnsi="Cambria" w:cs="Cambria"/>
      <w:b/>
      <w:i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jc w:val="center"/>
    </w:pPr>
    <w:rPr>
      <w:rFonts w:ascii="Cambria" w:eastAsia="Cambria" w:hAnsi="Cambria" w:cs="Cambria"/>
      <w:b/>
      <w:sz w:val="30"/>
      <w:szCs w:val="30"/>
    </w:rPr>
  </w:style>
  <w:style w:type="paragraph" w:styleId="Subttulo">
    <w:name w:val="Subtitle"/>
    <w:basedOn w:val="Normal"/>
    <w:next w:val="Normal"/>
    <w:uiPriority w:val="11"/>
    <w:qFormat/>
    <w:pPr>
      <w:keepNext/>
      <w:jc w:val="center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Lorens Duarte</cp:lastModifiedBy>
  <cp:revision>4</cp:revision>
  <dcterms:created xsi:type="dcterms:W3CDTF">2023-01-13T22:58:00Z</dcterms:created>
  <dcterms:modified xsi:type="dcterms:W3CDTF">2023-01-16T11:45:00Z</dcterms:modified>
</cp:coreProperties>
</file>